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Default="0058750D">
      <w:pPr>
        <w:jc w:val="right"/>
        <w:rPr>
          <w:sz w:val="28"/>
          <w:szCs w:val="28"/>
        </w:rPr>
      </w:pPr>
    </w:p>
    <w:p w:rsidR="0058750D" w:rsidRDefault="0058750D">
      <w:pPr>
        <w:jc w:val="right"/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180"/>
        </w:tabs>
        <w:rPr>
          <w:b/>
        </w:rPr>
      </w:pPr>
    </w:p>
    <w:p w:rsidR="0058750D" w:rsidRDefault="0058750D">
      <w:pPr>
        <w:spacing w:line="360" w:lineRule="auto"/>
        <w:jc w:val="right"/>
        <w:rPr>
          <w:sz w:val="24"/>
          <w:szCs w:val="24"/>
        </w:rPr>
      </w:pPr>
    </w:p>
    <w:p w:rsidR="0058750D" w:rsidRDefault="0058750D">
      <w:pPr>
        <w:jc w:val="center"/>
        <w:rPr>
          <w:sz w:val="24"/>
          <w:szCs w:val="24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3C3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</w:p>
    <w:p w:rsidR="0058750D" w:rsidRDefault="00201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</w:t>
      </w:r>
      <w:r w:rsidR="003C3DD1">
        <w:rPr>
          <w:sz w:val="28"/>
          <w:szCs w:val="28"/>
        </w:rPr>
        <w:t xml:space="preserve">  БИОЛОГИЯ</w:t>
      </w:r>
    </w:p>
    <w:p w:rsidR="00E51D81" w:rsidRDefault="00E51D81" w:rsidP="00E51D81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E51D81" w:rsidRDefault="00E51D81" w:rsidP="00E51D8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43.02.15  «Поварское и  кондитерское дело»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58750D" w:rsidRDefault="003246BE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3C3DD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8750D" w:rsidRDefault="00E51D8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>
        <w:tc>
          <w:tcPr>
            <w:tcW w:w="8028" w:type="dxa"/>
          </w:tcPr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Default="006D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3246BE">
              <w:rPr>
                <w:sz w:val="24"/>
                <w:szCs w:val="24"/>
              </w:rPr>
              <w:t>ол №_______ от «31» августа 204</w:t>
            </w:r>
            <w:r w:rsidR="00181031">
              <w:rPr>
                <w:sz w:val="24"/>
                <w:szCs w:val="24"/>
              </w:rPr>
              <w:t>3</w:t>
            </w:r>
            <w:r w:rsidR="003C3DD1">
              <w:rPr>
                <w:sz w:val="24"/>
                <w:szCs w:val="24"/>
              </w:rPr>
              <w:t>г.</w:t>
            </w:r>
          </w:p>
          <w:p w:rsidR="0058750D" w:rsidRDefault="00E60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3C3DD1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/Шайдуллина</w:t>
            </w:r>
            <w:bookmarkStart w:id="0" w:name="_GoBack"/>
            <w:bookmarkEnd w:id="0"/>
            <w:r w:rsidR="003C3DD1">
              <w:rPr>
                <w:sz w:val="24"/>
                <w:szCs w:val="24"/>
              </w:rPr>
              <w:t>/</w:t>
            </w:r>
          </w:p>
        </w:tc>
      </w:tr>
    </w:tbl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6D53F8">
        <w:rPr>
          <w:sz w:val="24"/>
          <w:szCs w:val="24"/>
        </w:rPr>
        <w:t>ение педагогичес</w:t>
      </w:r>
      <w:r w:rsidR="003246BE">
        <w:rPr>
          <w:sz w:val="24"/>
          <w:szCs w:val="24"/>
        </w:rPr>
        <w:t>кого совета №1 от 31.08.2024</w:t>
      </w:r>
      <w:r>
        <w:rPr>
          <w:sz w:val="24"/>
          <w:szCs w:val="24"/>
        </w:rPr>
        <w:t>года</w:t>
      </w:r>
    </w:p>
    <w:p w:rsidR="0058750D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 w:rsidR="003C3DD1">
        <w:rPr>
          <w:b/>
          <w:sz w:val="24"/>
          <w:szCs w:val="24"/>
        </w:rPr>
        <w:t xml:space="preserve"> ПО ДИСЦИПЛИНЕ </w:t>
      </w:r>
    </w:p>
    <w:p w:rsidR="0058750D" w:rsidRDefault="003246B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13</w:t>
      </w:r>
      <w:r w:rsidR="003C3DD1">
        <w:rPr>
          <w:b/>
          <w:sz w:val="24"/>
          <w:szCs w:val="24"/>
        </w:rPr>
        <w:t xml:space="preserve"> БИОЛОГИЯ</w:t>
      </w: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58750D" w:rsidRDefault="0058750D">
      <w:pPr>
        <w:spacing w:line="360" w:lineRule="auto"/>
        <w:ind w:firstLine="708"/>
        <w:rPr>
          <w:sz w:val="24"/>
          <w:szCs w:val="24"/>
        </w:rPr>
      </w:pPr>
    </w:p>
    <w:p w:rsidR="0058750D" w:rsidRPr="00181031" w:rsidRDefault="0058750D">
      <w:pPr>
        <w:rPr>
          <w:b/>
          <w:sz w:val="24"/>
          <w:szCs w:val="24"/>
        </w:rPr>
      </w:pPr>
    </w:p>
    <w:p w:rsidR="0058750D" w:rsidRPr="00181031" w:rsidRDefault="0058750D">
      <w:pPr>
        <w:jc w:val="center"/>
        <w:rPr>
          <w:b/>
          <w:sz w:val="24"/>
          <w:szCs w:val="24"/>
        </w:rPr>
      </w:pPr>
    </w:p>
    <w:p w:rsidR="0058750D" w:rsidRPr="00181031" w:rsidRDefault="003C3DD1">
      <w:pPr>
        <w:jc w:val="center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1. Общие положения</w:t>
      </w:r>
    </w:p>
    <w:p w:rsidR="0058750D" w:rsidRPr="00181031" w:rsidRDefault="003246BE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оценочные материалы (</w:t>
      </w:r>
      <w:r w:rsidR="003C3DD1" w:rsidRPr="00181031">
        <w:rPr>
          <w:sz w:val="24"/>
          <w:szCs w:val="24"/>
        </w:rPr>
        <w:t xml:space="preserve">ОМ) </w:t>
      </w:r>
      <w:r w:rsidR="003C3DD1" w:rsidRPr="0018103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181031">
        <w:rPr>
          <w:rStyle w:val="ae"/>
          <w:rFonts w:eastAsia="TimesNewRomanPSMT"/>
          <w:sz w:val="24"/>
          <w:szCs w:val="24"/>
        </w:rPr>
        <w:footnoteReference w:id="1"/>
      </w:r>
      <w:r w:rsidRPr="00181031"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58750D" w:rsidRPr="00181031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ОМ </w:t>
      </w:r>
      <w:proofErr w:type="gramStart"/>
      <w:r w:rsidRPr="00181031">
        <w:rPr>
          <w:rFonts w:eastAsia="TimesNewRomanPSMT"/>
          <w:sz w:val="24"/>
          <w:szCs w:val="24"/>
        </w:rPr>
        <w:t>разработаны</w:t>
      </w:r>
      <w:proofErr w:type="gramEnd"/>
      <w:r w:rsidRPr="00181031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181031" w:rsidRDefault="003C3DD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181031">
        <w:rPr>
          <w:rFonts w:eastAsia="TimesNewRomanPSMT"/>
          <w:sz w:val="24"/>
          <w:szCs w:val="24"/>
        </w:rPr>
        <w:t>специальности СПО 43.02.15  «Поварское и  кондитерское дело»</w:t>
      </w:r>
    </w:p>
    <w:p w:rsidR="00181031" w:rsidRPr="00181031" w:rsidRDefault="00181031" w:rsidP="004B10C7">
      <w:pPr>
        <w:jc w:val="both"/>
        <w:rPr>
          <w:rFonts w:eastAsia="TimesNewRomanPSMT"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 xml:space="preserve">  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  <w:r w:rsidRPr="00181031">
        <w:rPr>
          <w:rFonts w:eastAsia="TimesNewRomanPSMT"/>
          <w:sz w:val="24"/>
          <w:szCs w:val="24"/>
        </w:rPr>
        <w:tab/>
      </w:r>
      <w:r w:rsidRPr="00181031">
        <w:rPr>
          <w:bCs/>
          <w:color w:val="000000"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181031" w:rsidRPr="00181031" w:rsidRDefault="00181031" w:rsidP="00181031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</w:rPr>
      </w:pP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>• личностных: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b/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Осознающий</w:t>
      </w:r>
      <w:proofErr w:type="gramEnd"/>
      <w:r w:rsidRPr="00181031">
        <w:rPr>
          <w:sz w:val="24"/>
          <w:szCs w:val="24"/>
        </w:rPr>
        <w:t xml:space="preserve"> себя гражданином и защитником великой страны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</w:t>
      </w:r>
      <w:proofErr w:type="gramStart"/>
      <w:r w:rsidRPr="00181031">
        <w:rPr>
          <w:sz w:val="24"/>
          <w:szCs w:val="24"/>
        </w:rPr>
        <w:t>Соблюдающий</w:t>
      </w:r>
      <w:proofErr w:type="gramEnd"/>
      <w:r w:rsidRPr="00181031">
        <w:rPr>
          <w:sz w:val="24"/>
          <w:szCs w:val="24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181031">
        <w:rPr>
          <w:sz w:val="24"/>
          <w:szCs w:val="24"/>
        </w:rPr>
        <w:t>психоактивных</w:t>
      </w:r>
      <w:proofErr w:type="spellEnd"/>
      <w:r w:rsidRPr="00181031">
        <w:rPr>
          <w:sz w:val="24"/>
          <w:szCs w:val="24"/>
        </w:rPr>
        <w:t xml:space="preserve"> веществ, азартных игр и т.д. </w:t>
      </w:r>
      <w:proofErr w:type="gramStart"/>
      <w:r w:rsidRPr="00181031">
        <w:rPr>
          <w:sz w:val="24"/>
          <w:szCs w:val="24"/>
        </w:rPr>
        <w:t>Сохраняющий</w:t>
      </w:r>
      <w:proofErr w:type="gramEnd"/>
      <w:r w:rsidRPr="00181031">
        <w:rPr>
          <w:sz w:val="24"/>
          <w:szCs w:val="24"/>
        </w:rPr>
        <w:t xml:space="preserve"> психологическую устойчивость в ситуативно сложных или стремительно меняющихся ситуациях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proofErr w:type="spellStart"/>
      <w:r w:rsidRPr="00181031">
        <w:rPr>
          <w:b/>
          <w:sz w:val="24"/>
          <w:szCs w:val="24"/>
        </w:rPr>
        <w:t>метапредметных</w:t>
      </w:r>
      <w:proofErr w:type="spellEnd"/>
      <w:r w:rsidRPr="00181031">
        <w:rPr>
          <w:b/>
          <w:sz w:val="24"/>
          <w:szCs w:val="24"/>
        </w:rPr>
        <w:t>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lastRenderedPageBreak/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 w:rsidRPr="00181031">
        <w:rPr>
          <w:sz w:val="24"/>
          <w:szCs w:val="24"/>
        </w:rPr>
        <w:t>естественно-научного</w:t>
      </w:r>
      <w:proofErr w:type="gramEnd"/>
      <w:r w:rsidRPr="00181031"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181031" w:rsidRPr="00181031" w:rsidRDefault="00181031" w:rsidP="00181031">
      <w:pPr>
        <w:ind w:left="360"/>
        <w:rPr>
          <w:b/>
          <w:sz w:val="24"/>
          <w:szCs w:val="24"/>
        </w:rPr>
      </w:pPr>
      <w:r w:rsidRPr="00181031">
        <w:rPr>
          <w:b/>
          <w:sz w:val="24"/>
          <w:szCs w:val="24"/>
        </w:rPr>
        <w:t xml:space="preserve"> • предметных: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представлений о роли и месте биологии в современной н</w:t>
      </w:r>
      <w:proofErr w:type="gramStart"/>
      <w:r w:rsidRPr="00181031">
        <w:rPr>
          <w:sz w:val="24"/>
          <w:szCs w:val="24"/>
        </w:rPr>
        <w:t>а-</w:t>
      </w:r>
      <w:proofErr w:type="gramEnd"/>
      <w:r w:rsidRPr="00181031">
        <w:rPr>
          <w:sz w:val="24"/>
          <w:szCs w:val="24"/>
        </w:rPr>
        <w:t xml:space="preserve"> </w:t>
      </w:r>
      <w:proofErr w:type="spellStart"/>
      <w:r w:rsidRPr="00181031">
        <w:rPr>
          <w:sz w:val="24"/>
          <w:szCs w:val="24"/>
        </w:rPr>
        <w:t>учной</w:t>
      </w:r>
      <w:proofErr w:type="spellEnd"/>
      <w:r w:rsidRPr="00181031">
        <w:rPr>
          <w:sz w:val="24"/>
          <w:szCs w:val="24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81031" w:rsidRPr="00181031" w:rsidRDefault="00181031" w:rsidP="00181031">
      <w:pPr>
        <w:ind w:left="360"/>
        <w:rPr>
          <w:sz w:val="24"/>
          <w:szCs w:val="24"/>
        </w:rPr>
      </w:pPr>
      <w:r w:rsidRPr="00181031">
        <w:rPr>
          <w:sz w:val="24"/>
          <w:szCs w:val="24"/>
        </w:rPr>
        <w:t xml:space="preserve"> − </w:t>
      </w:r>
      <w:proofErr w:type="spellStart"/>
      <w:r w:rsidRPr="00181031">
        <w:rPr>
          <w:sz w:val="24"/>
          <w:szCs w:val="24"/>
        </w:rPr>
        <w:t>сформированность</w:t>
      </w:r>
      <w:proofErr w:type="spellEnd"/>
      <w:r w:rsidRPr="00181031"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201AA1" w:rsidRDefault="00201AA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Default="00181031" w:rsidP="00181031">
      <w:pPr>
        <w:jc w:val="center"/>
        <w:rPr>
          <w:b/>
          <w:bCs/>
          <w:color w:val="000000"/>
          <w:sz w:val="24"/>
          <w:szCs w:val="24"/>
        </w:rPr>
      </w:pPr>
      <w:r w:rsidRPr="00181031">
        <w:rPr>
          <w:b/>
          <w:bCs/>
          <w:color w:val="000000"/>
          <w:sz w:val="24"/>
          <w:szCs w:val="24"/>
        </w:rPr>
        <w:t xml:space="preserve">Результаты освоения дисциплины направлены на формирование общих и </w:t>
      </w:r>
      <w:r w:rsidRPr="00181031">
        <w:rPr>
          <w:b/>
          <w:bCs/>
          <w:color w:val="000000"/>
          <w:sz w:val="24"/>
          <w:szCs w:val="24"/>
        </w:rPr>
        <w:lastRenderedPageBreak/>
        <w:t>профессиональных компетенций:</w:t>
      </w: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7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2838"/>
        <w:gridCol w:w="2105"/>
      </w:tblGrid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</w:p>
          <w:p w:rsidR="00646EB0" w:rsidRDefault="00646EB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  <w:p w:rsidR="00646EB0" w:rsidRDefault="00646EB0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EB0" w:rsidRDefault="00646EB0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646EB0" w:rsidTr="00646EB0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1)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 xml:space="preserve">2)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</w:rPr>
              <w:t>энергозависимость</w:t>
            </w:r>
            <w:proofErr w:type="spellEnd"/>
            <w:r>
              <w:rPr>
                <w:bCs/>
              </w:rPr>
              <w:t xml:space="preserve">, рост и развитие, </w:t>
            </w:r>
            <w:r>
              <w:rPr>
                <w:bCs/>
              </w:rPr>
              <w:lastRenderedPageBreak/>
              <w:t>уровневая организация;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Промежуточная аттестация: 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3)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4)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proofErr w:type="spellStart"/>
            <w:r>
              <w:rPr>
                <w:bCs/>
              </w:rPr>
              <w:t>ситуацияховать</w:t>
            </w:r>
            <w:proofErr w:type="spellEnd"/>
            <w:r>
              <w:rPr>
                <w:bCs/>
              </w:rPr>
              <w:t xml:space="preserve"> и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5)</w:t>
            </w:r>
            <w:r>
              <w:rPr>
                <w:bCs/>
              </w:rPr>
              <w:tab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>
              <w:rPr>
                <w:bCs/>
              </w:rPr>
              <w:lastRenderedPageBreak/>
              <w:t>выводов с использованием научных понятий, теорий и законов;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6)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7)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</w:t>
            </w:r>
            <w:r>
              <w:rPr>
                <w:bCs/>
              </w:rPr>
              <w:lastRenderedPageBreak/>
              <w:t>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>
              <w:rPr>
                <w:bCs/>
              </w:rPr>
              <w:lastRenderedPageBreak/>
              <w:t>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8)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t>9)</w:t>
            </w:r>
            <w:r>
              <w:rPr>
                <w:bCs/>
              </w:rPr>
              <w:tab/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</w:t>
            </w:r>
            <w:r>
              <w:rPr>
                <w:bCs/>
              </w:rPr>
              <w:lastRenderedPageBreak/>
              <w:t>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46EB0" w:rsidRDefault="00646EB0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 xml:space="preserve">10)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</w:t>
            </w:r>
            <w:r>
              <w:rPr>
                <w:bCs/>
              </w:rPr>
              <w:lastRenderedPageBreak/>
              <w:t>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lastRenderedPageBreak/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03</w:t>
            </w:r>
            <w:proofErr w:type="gramStart"/>
            <w:r>
              <w:rPr>
                <w:bCs/>
              </w:rPr>
              <w:tab/>
              <w:t>П</w:t>
            </w:r>
            <w:proofErr w:type="gramEnd"/>
            <w:r>
              <w:rPr>
                <w:bCs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ОК 07</w:t>
            </w:r>
            <w:proofErr w:type="gramStart"/>
            <w:r>
              <w:rPr>
                <w:bCs/>
              </w:rPr>
              <w:tab/>
              <w:t>С</w:t>
            </w:r>
            <w:proofErr w:type="gramEnd"/>
            <w:r>
              <w:rPr>
                <w:bCs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.</w:t>
            </w:r>
            <w:r>
              <w:t xml:space="preserve"> </w:t>
            </w: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1.1.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</w:rPr>
              <w:t>естественно-научного</w:t>
            </w:r>
            <w:proofErr w:type="gramEnd"/>
            <w:r>
              <w:rPr>
                <w:bCs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ПК 2.1.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  <w:tr w:rsidR="00646EB0" w:rsidTr="00646EB0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46EB0" w:rsidRDefault="0064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Cs/>
                <w:lang w:eastAsia="zh-CN"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7Содействовать сохранению окружающей среды, ресурсосбережению, эффективно действовать в чрезвычайных ситуациях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ПК 3.1.</w:t>
            </w:r>
            <w:r>
              <w:rPr>
                <w:bCs/>
              </w:rPr>
              <w:tab/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6EB0" w:rsidRDefault="00646EB0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Текущий контроль: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646EB0" w:rsidRDefault="00646EB0">
            <w:pPr>
              <w:jc w:val="both"/>
              <w:rPr>
                <w:bCs/>
              </w:rPr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46EB0" w:rsidRDefault="00646EB0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</w:rPr>
              <w:t>Промежуточная аттестация:</w:t>
            </w:r>
            <w:r>
              <w:rPr>
                <w:bCs/>
              </w:rPr>
              <w:t xml:space="preserve"> Экзамен</w:t>
            </w:r>
          </w:p>
        </w:tc>
      </w:tr>
    </w:tbl>
    <w:p w:rsidR="00093930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093930" w:rsidRPr="00181031" w:rsidRDefault="00093930" w:rsidP="00181031">
      <w:pPr>
        <w:jc w:val="center"/>
        <w:rPr>
          <w:b/>
          <w:bCs/>
          <w:color w:val="000000"/>
          <w:sz w:val="24"/>
          <w:szCs w:val="24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spacing w:line="256" w:lineRule="auto"/>
        <w:ind w:left="-1844" w:right="82"/>
        <w:rPr>
          <w:sz w:val="24"/>
          <w:szCs w:val="24"/>
          <w:lang w:eastAsia="en-US"/>
        </w:rPr>
      </w:pPr>
    </w:p>
    <w:p w:rsidR="00181031" w:rsidRPr="00181031" w:rsidRDefault="00181031" w:rsidP="00181031">
      <w:pPr>
        <w:rPr>
          <w:bCs/>
          <w:color w:val="000000"/>
          <w:sz w:val="24"/>
          <w:szCs w:val="24"/>
        </w:rPr>
      </w:pPr>
    </w:p>
    <w:p w:rsidR="00181031" w:rsidRDefault="00181031" w:rsidP="00181031">
      <w:pPr>
        <w:sectPr w:rsidR="00181031">
          <w:footerReference w:type="default" r:id="rId10"/>
          <w:pgSz w:w="11906" w:h="16838"/>
          <w:pgMar w:top="851" w:right="851" w:bottom="851" w:left="851" w:header="0" w:footer="709" w:gutter="0"/>
          <w:cols w:space="720"/>
          <w:formProt w:val="0"/>
          <w:docGrid w:linePitch="360"/>
        </w:sectPr>
      </w:pPr>
    </w:p>
    <w:p w:rsidR="0058750D" w:rsidRDefault="0058750D">
      <w:pPr>
        <w:jc w:val="both"/>
        <w:rPr>
          <w:b/>
          <w:bCs/>
          <w:sz w:val="24"/>
          <w:szCs w:val="24"/>
        </w:rPr>
      </w:pPr>
    </w:p>
    <w:p w:rsidR="00181031" w:rsidRPr="00181031" w:rsidRDefault="00181031" w:rsidP="00181031">
      <w:pPr>
        <w:jc w:val="center"/>
        <w:rPr>
          <w:b/>
          <w:sz w:val="24"/>
          <w:szCs w:val="24"/>
        </w:rPr>
      </w:pPr>
    </w:p>
    <w:p w:rsidR="00050481" w:rsidRPr="00050481" w:rsidRDefault="00050481" w:rsidP="00050481">
      <w:pPr>
        <w:ind w:left="180"/>
        <w:rPr>
          <w:b/>
          <w:sz w:val="24"/>
          <w:szCs w:val="24"/>
        </w:rPr>
      </w:pPr>
    </w:p>
    <w:p w:rsidR="005824E3" w:rsidRDefault="005824E3" w:rsidP="005824E3">
      <w:pPr>
        <w:rPr>
          <w:lang w:val="zh-CN"/>
        </w:rPr>
      </w:pPr>
    </w:p>
    <w:p w:rsidR="0058750D" w:rsidRDefault="0058750D">
      <w:pPr>
        <w:jc w:val="both"/>
        <w:rPr>
          <w:i/>
          <w:color w:val="FF0000"/>
          <w:sz w:val="28"/>
          <w:szCs w:val="28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58750D" w:rsidRPr="004B10C7" w:rsidRDefault="0058750D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</w:p>
    <w:p w:rsidR="0058750D" w:rsidRDefault="005824E3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10C7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C3DD1" w:rsidRPr="004B10C7">
        <w:rPr>
          <w:rFonts w:ascii="Times New Roman" w:hAnsi="Times New Roman" w:cs="Times New Roman"/>
          <w:sz w:val="24"/>
          <w:szCs w:val="24"/>
          <w:lang w:val="ru-RU"/>
        </w:rPr>
        <w:t>.1 Текущий контроль: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b/>
          <w:sz w:val="28"/>
          <w:szCs w:val="28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в)  любого типа размножения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12. Основным методом селекции не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4B10C7" w:rsidRDefault="004B10C7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58750D" w:rsidRDefault="003C3DD1">
      <w:pPr>
        <w:pStyle w:val="af2"/>
        <w:rPr>
          <w:b/>
        </w:rPr>
      </w:pPr>
      <w:r>
        <w:rPr>
          <w:b/>
        </w:rPr>
        <w:t>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58750D" w:rsidRDefault="003C3DD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Материалом для эволюции служит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58750D" w:rsidRDefault="003C3DD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3. Результатом эволюции явились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кишечнике</w:t>
      </w:r>
      <w:proofErr w:type="gramEnd"/>
      <w:r>
        <w:t xml:space="preserve"> человека.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58750D" w:rsidRDefault="003C3DD1">
      <w:pPr>
        <w:pStyle w:val="af2"/>
      </w:pPr>
      <w:r>
        <w:t>яркой окраски у ос и пчел.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58750D" w:rsidRDefault="003C3DD1">
      <w:pPr>
        <w:pStyle w:val="af2"/>
      </w:pPr>
      <w:r>
        <w:t>и сортов культурных растений?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58750D" w:rsidRDefault="003C3DD1">
      <w:pPr>
        <w:pStyle w:val="af2"/>
      </w:pPr>
      <w:r>
        <w:t>определенной и ненаследственной?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Образование новых видов в природе происходит в результате: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58750D" w:rsidRDefault="003C3DD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58750D" w:rsidRDefault="003C3DD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58750D" w:rsidRDefault="003C3DD1">
      <w:pPr>
        <w:pStyle w:val="af2"/>
      </w:pPr>
      <w:r>
        <w:t>обеспечивает его существование в форме: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популяций</w:t>
      </w:r>
    </w:p>
    <w:p w:rsidR="0058750D" w:rsidRDefault="003C3DD1">
      <w:pPr>
        <w:pStyle w:val="af2"/>
        <w:rPr>
          <w:i/>
        </w:rPr>
      </w:pPr>
      <w:r>
        <w:rPr>
          <w:i/>
        </w:rPr>
        <w:t>Б. отдельных особей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колоний</w:t>
      </w:r>
    </w:p>
    <w:p w:rsidR="0058750D" w:rsidRDefault="0058750D">
      <w:pPr>
        <w:pStyle w:val="af2"/>
      </w:pPr>
    </w:p>
    <w:p w:rsidR="0058750D" w:rsidRDefault="0058750D">
      <w:pPr>
        <w:pStyle w:val="af2"/>
      </w:pPr>
    </w:p>
    <w:p w:rsidR="0058750D" w:rsidRDefault="003C3DD1">
      <w:pPr>
        <w:pStyle w:val="af2"/>
        <w:rPr>
          <w:b/>
        </w:rPr>
      </w:pPr>
      <w:r>
        <w:rPr>
          <w:b/>
        </w:rPr>
        <w:t>II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     Эволюция – это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58750D" w:rsidRDefault="003C3DD1">
      <w:pPr>
        <w:pStyle w:val="af2"/>
        <w:rPr>
          <w:i/>
        </w:rPr>
      </w:pPr>
      <w:r>
        <w:rPr>
          <w:i/>
        </w:rPr>
        <w:t>катастрофами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Движущей и направляющей силой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3. Единицей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4.Назовите основную причину такого явления, как борьба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58750D" w:rsidRDefault="003C3DD1">
      <w:pPr>
        <w:pStyle w:val="af2"/>
      </w:pPr>
      <w:r>
        <w:t>выживания и размножения наиболее приспособленных организмов</w:t>
      </w:r>
    </w:p>
    <w:p w:rsidR="0058750D" w:rsidRDefault="003C3DD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58750D" w:rsidRDefault="003C3DD1">
      <w:pPr>
        <w:pStyle w:val="af2"/>
      </w:pPr>
      <w:r>
        <w:t>цвет кузнечика.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7. Что является непосредственным следствием борьбы за существование?</w:t>
      </w:r>
    </w:p>
    <w:p w:rsidR="0058750D" w:rsidRDefault="003C3DD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58750D" w:rsidRDefault="003C3DD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58750D" w:rsidRDefault="003C3DD1">
      <w:pPr>
        <w:pStyle w:val="af2"/>
      </w:pPr>
      <w:r>
        <w:t>погибающих особей вида?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Что выступает в качестве фактора, осуществляющего искусственный отбор?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58750D" w:rsidRDefault="003C3DD1">
      <w:pPr>
        <w:pStyle w:val="af2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58750D" w:rsidRDefault="003C3DD1">
      <w:pPr>
        <w:pStyle w:val="af2"/>
      </w:pPr>
      <w:r>
        <w:t>среды.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пение самцов птиц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Между лосем и зубром наблюдается конкуренция, так как они:</w:t>
      </w:r>
    </w:p>
    <w:p w:rsidR="0058750D" w:rsidRDefault="003C3DD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58750D" w:rsidRDefault="003C3DD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58750D" w:rsidRDefault="003C3DD1">
      <w:pPr>
        <w:pStyle w:val="af2"/>
      </w:pPr>
      <w:r>
        <w:t>учитывать</w:t>
      </w:r>
    </w:p>
    <w:p w:rsidR="0058750D" w:rsidRDefault="003C3DD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12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58750D" w:rsidRDefault="0058750D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 9) Причины антропогенного опустынивания земель:</w:t>
      </w:r>
    </w:p>
    <w:p w:rsidR="0058750D" w:rsidRDefault="003C3DD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58750D" w:rsidRDefault="003C3DD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58750D" w:rsidRDefault="003C3DD1">
      <w:pPr>
        <w:pStyle w:val="af2"/>
      </w:pPr>
      <w:r>
        <w:t>В) Искусственное орошение; забор воды из рек для орошения.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10) По направлению от экватора к полюсам биологическое разнообразие …</w:t>
      </w:r>
    </w:p>
    <w:p w:rsidR="0058750D" w:rsidRDefault="003C3DD1">
      <w:pPr>
        <w:pStyle w:val="af2"/>
      </w:pPr>
      <w:r>
        <w:t>А) уменьшается;</w:t>
      </w:r>
    </w:p>
    <w:p w:rsidR="0058750D" w:rsidRDefault="003C3DD1">
      <w:pPr>
        <w:pStyle w:val="af2"/>
      </w:pPr>
      <w:r>
        <w:t xml:space="preserve">Б) увеличивается; </w:t>
      </w:r>
    </w:p>
    <w:p w:rsidR="0058750D" w:rsidRDefault="003C3DD1">
      <w:pPr>
        <w:pStyle w:val="af2"/>
      </w:pPr>
      <w:r>
        <w:t xml:space="preserve">В) не изменяется. </w:t>
      </w:r>
    </w:p>
    <w:p w:rsidR="0058750D" w:rsidRDefault="003C3DD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proofErr w:type="gramStart"/>
            <w:r>
              <w:t xml:space="preserve">Свет, температура, вода, ветер, давление, течения, </w:t>
            </w:r>
            <w:r>
              <w:lastRenderedPageBreak/>
              <w:t>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lastRenderedPageBreak/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Pr="004B10C7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 w:rsidRPr="004B10C7"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58750D" w:rsidRDefault="0058750D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4B10C7" w:rsidTr="00B24565">
        <w:trPr>
          <w:trHeight w:val="1114"/>
        </w:trPr>
        <w:tc>
          <w:tcPr>
            <w:tcW w:w="4928" w:type="dxa"/>
            <w:vMerge w:val="restart"/>
          </w:tcPr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4B10C7" w:rsidRDefault="004B10C7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4B10C7" w:rsidRDefault="004B10C7" w:rsidP="00B2456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4. Решение экологических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14: «Решение </w:t>
            </w:r>
            <w:r>
              <w:rPr>
                <w:rFonts w:eastAsia="Calibri"/>
                <w:sz w:val="24"/>
                <w:szCs w:val="24"/>
              </w:rPr>
              <w:lastRenderedPageBreak/>
              <w:t>экологических задач».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 w:rsidP="00582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:rsidR="0058750D" w:rsidRDefault="003C3D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Естественный отбор.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>
        <w:rPr>
          <w:rFonts w:ascii="Times New Roman" w:hAnsi="Times New Roman"/>
          <w:sz w:val="24"/>
          <w:szCs w:val="24"/>
        </w:rPr>
        <w:t>Homo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Одомашнивание животных.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Агроценозы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58750D">
      <w:pPr>
        <w:jc w:val="both"/>
        <w:rPr>
          <w:sz w:val="28"/>
          <w:szCs w:val="28"/>
        </w:rPr>
      </w:pPr>
    </w:p>
    <w:p w:rsidR="0058750D" w:rsidRDefault="0058750D">
      <w:pPr>
        <w:spacing w:line="360" w:lineRule="auto"/>
        <w:rPr>
          <w:b/>
          <w:bCs/>
          <w:sz w:val="28"/>
          <w:szCs w:val="28"/>
        </w:rPr>
      </w:pPr>
    </w:p>
    <w:sectPr w:rsidR="0058750D">
      <w:headerReference w:type="even" r:id="rId12"/>
      <w:headerReference w:type="default" r:id="rId13"/>
      <w:foot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09" w:rsidRDefault="00120709">
      <w:r>
        <w:separator/>
      </w:r>
    </w:p>
  </w:endnote>
  <w:endnote w:type="continuationSeparator" w:id="0">
    <w:p w:rsidR="00120709" w:rsidRDefault="0012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031" w:rsidRDefault="00181031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E609A5">
      <w:rPr>
        <w:noProof/>
      </w:rPr>
      <w:t>2</w:t>
    </w:r>
    <w:r>
      <w:fldChar w:fldCharType="end"/>
    </w:r>
  </w:p>
  <w:p w:rsidR="00181031" w:rsidRDefault="001810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E6A14" w:rsidRDefault="005E6A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09" w:rsidRDefault="00120709">
      <w:r>
        <w:separator/>
      </w:r>
    </w:p>
  </w:footnote>
  <w:footnote w:type="continuationSeparator" w:id="0">
    <w:p w:rsidR="00120709" w:rsidRDefault="00120709">
      <w:r>
        <w:continuationSeparator/>
      </w:r>
    </w:p>
  </w:footnote>
  <w:footnote w:id="1">
    <w:p w:rsidR="005E6A14" w:rsidRDefault="005E6A1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A14" w:rsidRDefault="005E6A14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609A5">
      <w:rPr>
        <w:rStyle w:val="af"/>
        <w:noProof/>
      </w:rPr>
      <w:t>24</w:t>
    </w:r>
    <w:r>
      <w:rPr>
        <w:rStyle w:val="af"/>
      </w:rPr>
      <w:fldChar w:fldCharType="end"/>
    </w:r>
  </w:p>
  <w:p w:rsidR="005E6A14" w:rsidRDefault="005E6A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93930"/>
    <w:rsid w:val="000E103E"/>
    <w:rsid w:val="000F251F"/>
    <w:rsid w:val="000F3724"/>
    <w:rsid w:val="000F5098"/>
    <w:rsid w:val="00120709"/>
    <w:rsid w:val="001700B9"/>
    <w:rsid w:val="00181031"/>
    <w:rsid w:val="001D1B0E"/>
    <w:rsid w:val="00201AA1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246BE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B10C7"/>
    <w:rsid w:val="004C264C"/>
    <w:rsid w:val="004F0522"/>
    <w:rsid w:val="004F3066"/>
    <w:rsid w:val="0054470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46EB0"/>
    <w:rsid w:val="00661647"/>
    <w:rsid w:val="006838FA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C36F6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C7AAE"/>
    <w:rsid w:val="009F5BDC"/>
    <w:rsid w:val="009F625A"/>
    <w:rsid w:val="00A52414"/>
    <w:rsid w:val="00A52A96"/>
    <w:rsid w:val="00A73B59"/>
    <w:rsid w:val="00A769C7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D0BE2"/>
    <w:rsid w:val="00CE30A9"/>
    <w:rsid w:val="00CE60FA"/>
    <w:rsid w:val="00D068CB"/>
    <w:rsid w:val="00D458EA"/>
    <w:rsid w:val="00D8116C"/>
    <w:rsid w:val="00D826AA"/>
    <w:rsid w:val="00D94937"/>
    <w:rsid w:val="00DC0611"/>
    <w:rsid w:val="00E51D81"/>
    <w:rsid w:val="00E545B7"/>
    <w:rsid w:val="00E609A5"/>
    <w:rsid w:val="00E74FA0"/>
    <w:rsid w:val="00E90695"/>
    <w:rsid w:val="00EA6AB1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table" w:customStyle="1" w:styleId="TableGrid">
    <w:name w:val="TableGrid"/>
    <w:qFormat/>
    <w:rsid w:val="00181031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9AA0B7-1EFC-45E9-AC99-7026DDAE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7035</Words>
  <Characters>40106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41</cp:revision>
  <dcterms:created xsi:type="dcterms:W3CDTF">2015-03-21T05:40:00Z</dcterms:created>
  <dcterms:modified xsi:type="dcterms:W3CDTF">2025-10-28T09:37:00Z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